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32694" w14:textId="77777777" w:rsidR="0053231D" w:rsidRPr="0053231D" w:rsidRDefault="0053231D" w:rsidP="0053231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3231D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A5BE6D6" w14:textId="77777777" w:rsidR="0053231D" w:rsidRPr="0053231D" w:rsidRDefault="0053231D" w:rsidP="0053231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3231D">
        <w:rPr>
          <w:rFonts w:ascii="Arial" w:hAnsi="Arial" w:cs="Arial"/>
          <w:bCs/>
          <w:sz w:val="24"/>
          <w:szCs w:val="24"/>
        </w:rPr>
        <w:t xml:space="preserve">IV SEMESTER    </w:t>
      </w:r>
      <w:r w:rsidRPr="0053231D">
        <w:rPr>
          <w:rFonts w:ascii="Arial" w:hAnsi="Arial" w:cs="Arial"/>
          <w:b/>
          <w:sz w:val="24"/>
          <w:szCs w:val="24"/>
        </w:rPr>
        <w:tab/>
      </w:r>
      <w:r w:rsidRPr="0053231D">
        <w:rPr>
          <w:rFonts w:ascii="Arial" w:hAnsi="Arial" w:cs="Arial"/>
          <w:b/>
          <w:sz w:val="24"/>
          <w:szCs w:val="24"/>
        </w:rPr>
        <w:tab/>
        <w:t xml:space="preserve">    </w:t>
      </w:r>
      <w:r w:rsidRPr="0053231D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53231D">
        <w:rPr>
          <w:rFonts w:ascii="Arial" w:hAnsi="Arial" w:cs="Arial"/>
          <w:b/>
          <w:spacing w:val="-4"/>
          <w:sz w:val="24"/>
          <w:szCs w:val="24"/>
        </w:rPr>
        <w:tab/>
        <w:t xml:space="preserve">                  </w:t>
      </w:r>
      <w:r w:rsidRPr="0053231D">
        <w:rPr>
          <w:rFonts w:ascii="Arial" w:hAnsi="Arial" w:cs="Arial"/>
          <w:bCs/>
          <w:sz w:val="24"/>
          <w:szCs w:val="24"/>
        </w:rPr>
        <w:t>TIME: 4HRS/WEEK</w:t>
      </w:r>
    </w:p>
    <w:p w14:paraId="62B38F3C" w14:textId="1A950592" w:rsidR="0053231D" w:rsidRPr="0053231D" w:rsidRDefault="0053231D" w:rsidP="0053231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3231D">
        <w:rPr>
          <w:rFonts w:ascii="Arial" w:hAnsi="Arial" w:cs="Arial"/>
          <w:bCs/>
          <w:sz w:val="24"/>
          <w:szCs w:val="24"/>
        </w:rPr>
        <w:t>CS-Ma</w:t>
      </w:r>
      <w:r w:rsidR="003270B0">
        <w:rPr>
          <w:rFonts w:ascii="Arial" w:hAnsi="Arial" w:cs="Arial"/>
          <w:bCs/>
          <w:sz w:val="24"/>
          <w:szCs w:val="24"/>
        </w:rPr>
        <w:t>3</w:t>
      </w:r>
      <w:r w:rsidRPr="0053231D">
        <w:rPr>
          <w:rFonts w:ascii="Arial" w:hAnsi="Arial" w:cs="Arial"/>
          <w:bCs/>
          <w:sz w:val="24"/>
          <w:szCs w:val="24"/>
        </w:rPr>
        <w:t>-4601(3)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31D">
        <w:rPr>
          <w:rFonts w:ascii="Arial" w:eastAsia="Bookman Old Style" w:hAnsi="Arial" w:cs="Arial"/>
          <w:b/>
          <w:sz w:val="20"/>
          <w:szCs w:val="20"/>
        </w:rPr>
        <w:t>DATA COMMUNICATION AND COMPUTER NETWORKS</w:t>
      </w:r>
      <w:r w:rsidRPr="0053231D">
        <w:rPr>
          <w:rFonts w:ascii="Arial" w:eastAsia="Arial" w:hAnsi="Arial" w:cs="Arial"/>
          <w:b/>
          <w:sz w:val="24"/>
          <w:szCs w:val="24"/>
        </w:rPr>
        <w:t xml:space="preserve">  </w:t>
      </w:r>
      <w:r w:rsidRPr="0053231D">
        <w:rPr>
          <w:rFonts w:ascii="Arial" w:hAnsi="Arial" w:cs="Arial"/>
          <w:sz w:val="24"/>
          <w:szCs w:val="24"/>
        </w:rPr>
        <w:t>MARKS: 100</w:t>
      </w:r>
    </w:p>
    <w:p w14:paraId="4474505F" w14:textId="65A08E1C" w:rsidR="0053231D" w:rsidRPr="0053231D" w:rsidRDefault="0053231D" w:rsidP="0053231D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 w:rsidRPr="0053231D">
        <w:rPr>
          <w:rFonts w:ascii="Arial" w:hAnsi="Arial" w:cs="Arial"/>
          <w:bCs/>
          <w:sz w:val="24"/>
          <w:szCs w:val="24"/>
        </w:rPr>
        <w:t xml:space="preserve">    </w:t>
      </w:r>
      <w:proofErr w:type="spellStart"/>
      <w:r w:rsidRPr="0053231D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53231D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53231D">
        <w:rPr>
          <w:rFonts w:ascii="Arial" w:hAnsi="Arial" w:cs="Arial"/>
          <w:bCs/>
          <w:sz w:val="24"/>
          <w:szCs w:val="24"/>
        </w:rPr>
        <w:t>Batch</w:t>
      </w:r>
      <w:r w:rsidRPr="0053231D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53231D">
        <w:rPr>
          <w:rFonts w:ascii="Arial" w:hAnsi="Arial" w:cs="Arial"/>
          <w:sz w:val="24"/>
          <w:szCs w:val="24"/>
        </w:rPr>
        <w:t xml:space="preserve">        </w:t>
      </w:r>
      <w:r w:rsidRPr="0053231D">
        <w:rPr>
          <w:rFonts w:ascii="Arial" w:hAnsi="Arial" w:cs="Arial"/>
          <w:b/>
          <w:bCs/>
          <w:sz w:val="24"/>
          <w:szCs w:val="24"/>
        </w:rPr>
        <w:t>SYLLABUS</w:t>
      </w:r>
    </w:p>
    <w:p w14:paraId="3D3C1E69" w14:textId="77777777" w:rsidR="0053231D" w:rsidRPr="0035248B" w:rsidRDefault="0053231D" w:rsidP="002472D7">
      <w:pPr>
        <w:tabs>
          <w:tab w:val="left" w:pos="0"/>
        </w:tabs>
        <w:spacing w:after="0" w:line="360" w:lineRule="auto"/>
        <w:ind w:left="-284"/>
        <w:jc w:val="center"/>
        <w:rPr>
          <w:rFonts w:ascii="Arial" w:eastAsia="Bookman Old Style" w:hAnsi="Arial" w:cs="Arial"/>
          <w:sz w:val="24"/>
          <w:szCs w:val="24"/>
        </w:rPr>
      </w:pPr>
    </w:p>
    <w:p w14:paraId="21B2C805" w14:textId="77777777" w:rsidR="002472D7" w:rsidRPr="0035248B" w:rsidRDefault="002472D7" w:rsidP="002472D7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62B0336B" w14:textId="77777777" w:rsidR="002472D7" w:rsidRPr="0035248B" w:rsidRDefault="002472D7" w:rsidP="002472D7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</w:p>
    <w:p w14:paraId="1CB17447" w14:textId="77777777" w:rsidR="002472D7" w:rsidRPr="0035248B" w:rsidRDefault="002472D7" w:rsidP="0053231D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>To provide students with a comprehensive understanding of networking principles, protocols, and technologies, enabling them to design, analyze, and evaluate efficient and reliable network solutions.</w:t>
      </w:r>
    </w:p>
    <w:p w14:paraId="5EC68A8D" w14:textId="73E351E8" w:rsidR="002472D7" w:rsidRPr="0035248B" w:rsidRDefault="0053231D" w:rsidP="002472D7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 xml:space="preserve">   </w:t>
      </w:r>
      <w:r w:rsidR="002472D7" w:rsidRPr="0035248B">
        <w:rPr>
          <w:rFonts w:ascii="Arial" w:eastAsia="Bookman Old Style" w:hAnsi="Arial" w:cs="Arial"/>
          <w:b/>
          <w:sz w:val="24"/>
          <w:szCs w:val="24"/>
        </w:rPr>
        <w:t>Course Outcomes:</w:t>
      </w:r>
    </w:p>
    <w:p w14:paraId="01BE3D5C" w14:textId="72CA2066" w:rsidR="002472D7" w:rsidRPr="0035248B" w:rsidRDefault="0053231D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 xml:space="preserve">    </w:t>
      </w:r>
      <w:r w:rsidR="002472D7" w:rsidRPr="0035248B">
        <w:rPr>
          <w:rFonts w:ascii="Arial" w:eastAsia="Bookman Old Style" w:hAnsi="Arial" w:cs="Arial"/>
          <w:sz w:val="24"/>
          <w:szCs w:val="24"/>
        </w:rPr>
        <w:t>Upon successful completion of the course, a student will be able to:</w:t>
      </w:r>
    </w:p>
    <w:p w14:paraId="7A44A8BE" w14:textId="77777777" w:rsidR="002472D7" w:rsidRPr="0035248B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color w:val="333333"/>
          <w:sz w:val="24"/>
          <w:szCs w:val="24"/>
          <w:highlight w:val="white"/>
        </w:rPr>
      </w:pPr>
      <w:r w:rsidRPr="0035248B">
        <w:rPr>
          <w:rFonts w:ascii="Arial" w:eastAsia="Bookman Old Style" w:hAnsi="Arial" w:cs="Arial"/>
          <w:color w:val="333333"/>
          <w:sz w:val="24"/>
          <w:szCs w:val="24"/>
          <w:highlight w:val="white"/>
        </w:rPr>
        <w:t>Understand and Contrast the concept of Signals, OSI &amp; TCP/IP reference models.[L2]</w:t>
      </w:r>
    </w:p>
    <w:p w14:paraId="370A7551" w14:textId="77777777" w:rsidR="002472D7" w:rsidRPr="0035248B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color w:val="333333"/>
          <w:sz w:val="24"/>
          <w:szCs w:val="24"/>
          <w:highlight w:val="white"/>
        </w:rPr>
      </w:pPr>
      <w:r w:rsidRPr="0035248B">
        <w:rPr>
          <w:rFonts w:ascii="Arial" w:eastAsia="Bookman Old Style" w:hAnsi="Arial" w:cs="Arial"/>
          <w:color w:val="333333"/>
          <w:sz w:val="24"/>
          <w:szCs w:val="24"/>
          <w:highlight w:val="white"/>
        </w:rPr>
        <w:t xml:space="preserve">Discuss and </w:t>
      </w:r>
      <w:proofErr w:type="spellStart"/>
      <w:r w:rsidRPr="0035248B">
        <w:rPr>
          <w:rFonts w:ascii="Arial" w:eastAsia="Bookman Old Style" w:hAnsi="Arial" w:cs="Arial"/>
          <w:color w:val="333333"/>
          <w:sz w:val="24"/>
          <w:szCs w:val="24"/>
          <w:highlight w:val="white"/>
        </w:rPr>
        <w:t>Analyse</w:t>
      </w:r>
      <w:proofErr w:type="spellEnd"/>
      <w:r w:rsidRPr="0035248B">
        <w:rPr>
          <w:rFonts w:ascii="Arial" w:eastAsia="Bookman Old Style" w:hAnsi="Arial" w:cs="Arial"/>
          <w:color w:val="333333"/>
          <w:sz w:val="24"/>
          <w:szCs w:val="24"/>
          <w:highlight w:val="white"/>
        </w:rPr>
        <w:t xml:space="preserve"> flow control and  error control mechanisms and apply them using standard data link layer protocols.[L4]</w:t>
      </w:r>
    </w:p>
    <w:p w14:paraId="27436B62" w14:textId="77777777" w:rsidR="002472D7" w:rsidRPr="0035248B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color w:val="333333"/>
          <w:sz w:val="24"/>
          <w:szCs w:val="24"/>
          <w:highlight w:val="white"/>
        </w:rPr>
      </w:pPr>
      <w:r w:rsidRPr="0035248B">
        <w:rPr>
          <w:rFonts w:ascii="Arial" w:eastAsia="Bookman Old Style" w:hAnsi="Arial" w:cs="Arial"/>
          <w:color w:val="333333"/>
          <w:sz w:val="24"/>
          <w:szCs w:val="24"/>
          <w:highlight w:val="white"/>
        </w:rPr>
        <w:t>Design subnets and calculate the IP addresses to network requirements of an organization.[L6]</w:t>
      </w:r>
    </w:p>
    <w:p w14:paraId="607B68F7" w14:textId="77777777" w:rsidR="002472D7" w:rsidRPr="0035248B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color w:val="333333"/>
          <w:sz w:val="24"/>
          <w:szCs w:val="24"/>
          <w:highlight w:val="white"/>
        </w:rPr>
      </w:pPr>
      <w:r w:rsidRPr="0035248B">
        <w:rPr>
          <w:rFonts w:ascii="Arial" w:eastAsia="Bookman Old Style" w:hAnsi="Arial" w:cs="Arial"/>
          <w:color w:val="333333"/>
          <w:sz w:val="24"/>
          <w:szCs w:val="24"/>
          <w:highlight w:val="white"/>
        </w:rPr>
        <w:t>Explain the details of Transport Layer Protocols (UDP, TCP) and suggest appropriate protocol in reliable/unreliable communication.[L2]</w:t>
      </w:r>
    </w:p>
    <w:p w14:paraId="7976A7D0" w14:textId="77777777" w:rsidR="002472D7" w:rsidRPr="0035248B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color w:val="333333"/>
          <w:sz w:val="24"/>
          <w:szCs w:val="24"/>
          <w:highlight w:val="white"/>
        </w:rPr>
      </w:pPr>
      <w:r w:rsidRPr="0035248B">
        <w:rPr>
          <w:rFonts w:ascii="Arial" w:eastAsia="Bookman Old Style" w:hAnsi="Arial" w:cs="Arial"/>
          <w:color w:val="333333"/>
          <w:sz w:val="24"/>
          <w:szCs w:val="24"/>
          <w:highlight w:val="white"/>
        </w:rPr>
        <w:t>Analyze the features and operations of various application layer protocols such as HTTP, DNS and SMTP.[L4]</w:t>
      </w:r>
    </w:p>
    <w:p w14:paraId="5810DFD4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1A67BF3B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 xml:space="preserve">UNIT-I INTRODUCTION: </w:t>
      </w:r>
      <w:r w:rsidRPr="0035248B">
        <w:rPr>
          <w:rFonts w:ascii="Arial" w:eastAsia="Bookman Old Style" w:hAnsi="Arial" w:cs="Arial"/>
          <w:sz w:val="24"/>
          <w:szCs w:val="24"/>
        </w:rPr>
        <w:t xml:space="preserve">Network applications, network hardware, network software, reference models: OSI, TCP/IP, Internet, Connection oriented network - X.25, frame relay.  THE PHYSICAL LAYER: Theoretical basis for communication, guided transmission media, wireless transmission, the public switched telephone networks, mobile telephone system. </w:t>
      </w:r>
    </w:p>
    <w:p w14:paraId="191FED8A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78E875F6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 xml:space="preserve">UNIT-II THE DATA LINK LAYER: </w:t>
      </w:r>
      <w:r w:rsidRPr="0035248B">
        <w:rPr>
          <w:rFonts w:ascii="Arial" w:eastAsia="Bookman Old Style" w:hAnsi="Arial" w:cs="Arial"/>
          <w:sz w:val="24"/>
          <w:szCs w:val="24"/>
        </w:rPr>
        <w:t xml:space="preserve">Design issues, error detection and correction, elementary data link protocols, sliding window protocols, example data link protocols - HDLC, the data link layer on the internet.  THE MEDIUM ACCESS SUBLAYER: Channel allocations problem, multiple access protocols, Ethernet, Data Link Layer switching, Wireless LAN, Broadband Wireless, Bluetooth. </w:t>
      </w:r>
    </w:p>
    <w:p w14:paraId="09024C5E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38385823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 xml:space="preserve">UNIT-III THE NETWORK LAYER: </w:t>
      </w:r>
      <w:r w:rsidRPr="0035248B">
        <w:rPr>
          <w:rFonts w:ascii="Arial" w:eastAsia="Bookman Old Style" w:hAnsi="Arial" w:cs="Arial"/>
          <w:sz w:val="24"/>
          <w:szCs w:val="24"/>
        </w:rPr>
        <w:t xml:space="preserve">Network layer design issues, routing algorithms, Congestion control algorithms, Internetworking, the network layer in the internet (IPv4 and IPv6), Quality of Service. </w:t>
      </w:r>
    </w:p>
    <w:p w14:paraId="649A1413" w14:textId="260B6F8C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hAnsi="Arial" w:cs="Arial"/>
          <w:bCs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lastRenderedPageBreak/>
        <w:t xml:space="preserve"> </w:t>
      </w:r>
      <w:r w:rsidR="00D33565" w:rsidRPr="0053231D">
        <w:rPr>
          <w:rFonts w:ascii="Arial" w:hAnsi="Arial" w:cs="Arial"/>
          <w:bCs/>
          <w:sz w:val="24"/>
          <w:szCs w:val="24"/>
        </w:rPr>
        <w:t>CS-Ma</w:t>
      </w:r>
      <w:r w:rsidR="00D33565">
        <w:rPr>
          <w:rFonts w:ascii="Arial" w:hAnsi="Arial" w:cs="Arial"/>
          <w:bCs/>
          <w:sz w:val="24"/>
          <w:szCs w:val="24"/>
        </w:rPr>
        <w:t>3</w:t>
      </w:r>
      <w:r w:rsidR="00D33565" w:rsidRPr="0053231D">
        <w:rPr>
          <w:rFonts w:ascii="Arial" w:hAnsi="Arial" w:cs="Arial"/>
          <w:bCs/>
          <w:sz w:val="24"/>
          <w:szCs w:val="24"/>
        </w:rPr>
        <w:t>-4601(3)</w:t>
      </w:r>
      <w:r w:rsidR="00D33565">
        <w:rPr>
          <w:rFonts w:ascii="Arial" w:hAnsi="Arial" w:cs="Arial"/>
          <w:bCs/>
          <w:sz w:val="24"/>
          <w:szCs w:val="24"/>
        </w:rPr>
        <w:t xml:space="preserve">                                 :: 2 ::</w:t>
      </w:r>
      <w:bookmarkStart w:id="0" w:name="_GoBack"/>
      <w:bookmarkEnd w:id="0"/>
    </w:p>
    <w:p w14:paraId="620E08E6" w14:textId="77777777" w:rsidR="00D33565" w:rsidRPr="0035248B" w:rsidRDefault="00D33565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0601032F" w14:textId="5B757613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>UNIT-IV THE TRANSPORT LAYER:</w:t>
      </w:r>
      <w:r w:rsidRPr="0035248B">
        <w:rPr>
          <w:rFonts w:ascii="Arial" w:eastAsia="Bookman Old Style" w:hAnsi="Arial" w:cs="Arial"/>
          <w:sz w:val="24"/>
          <w:szCs w:val="24"/>
        </w:rPr>
        <w:t xml:space="preserve"> Transport service, elements of transport protocol, Simple Transport</w:t>
      </w:r>
      <w:r w:rsidR="0035248B" w:rsidRPr="0035248B">
        <w:rPr>
          <w:rFonts w:ascii="Arial" w:eastAsia="Bookman Old Style" w:hAnsi="Arial" w:cs="Arial"/>
          <w:sz w:val="24"/>
          <w:szCs w:val="24"/>
        </w:rPr>
        <w:t xml:space="preserve"> </w:t>
      </w:r>
      <w:r w:rsidRPr="0035248B">
        <w:rPr>
          <w:rFonts w:ascii="Arial" w:eastAsia="Bookman Old Style" w:hAnsi="Arial" w:cs="Arial"/>
          <w:sz w:val="24"/>
          <w:szCs w:val="24"/>
        </w:rPr>
        <w:t xml:space="preserve">Protocol, Internet transport layer protocols: UDP and TCP. </w:t>
      </w:r>
    </w:p>
    <w:p w14:paraId="6FE3D339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122B37E8" w14:textId="443FA07A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>UNIT-V THE APPLICATION LAYER:</w:t>
      </w:r>
      <w:r w:rsidRPr="0035248B">
        <w:rPr>
          <w:rFonts w:ascii="Arial" w:eastAsia="Bookman Old Style" w:hAnsi="Arial" w:cs="Arial"/>
          <w:sz w:val="24"/>
          <w:szCs w:val="24"/>
        </w:rPr>
        <w:t xml:space="preserve"> Domain name system, electronic mail, World Wide Web: architectural overview, dynamic web document and http.  APPLICATION LAYER PROTOCOLS: Simple Network</w:t>
      </w:r>
      <w:r w:rsidR="0035248B" w:rsidRPr="0035248B">
        <w:rPr>
          <w:rFonts w:ascii="Arial" w:eastAsia="Bookman Old Style" w:hAnsi="Arial" w:cs="Arial"/>
          <w:sz w:val="24"/>
          <w:szCs w:val="24"/>
        </w:rPr>
        <w:t xml:space="preserve"> </w:t>
      </w:r>
      <w:r w:rsidRPr="0035248B">
        <w:rPr>
          <w:rFonts w:ascii="Arial" w:eastAsia="Bookman Old Style" w:hAnsi="Arial" w:cs="Arial"/>
          <w:sz w:val="24"/>
          <w:szCs w:val="24"/>
        </w:rPr>
        <w:t xml:space="preserve">Management Protocol, File Transfer Protocol, Simple Mail Transfer Protocol, Telnet. </w:t>
      </w:r>
    </w:p>
    <w:p w14:paraId="1F0C7F0C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35248B">
        <w:rPr>
          <w:rFonts w:ascii="Arial" w:eastAsia="Bookman Old Style" w:hAnsi="Arial" w:cs="Arial"/>
          <w:b/>
          <w:sz w:val="24"/>
          <w:szCs w:val="24"/>
        </w:rPr>
        <w:t xml:space="preserve">Text Book(s) </w:t>
      </w:r>
    </w:p>
    <w:p w14:paraId="3D72B8F0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 xml:space="preserve">1. S. Tanenbaum (2003), Computer Networks, 4th edition, Pearson Education/ PHI, New Delhi, India Reference Books </w:t>
      </w:r>
    </w:p>
    <w:p w14:paraId="752DB743" w14:textId="77777777" w:rsidR="002472D7" w:rsidRPr="0035248B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>2. Behrouz A. Forouzan (2006), Data communication and Networking, 4th Edition, Mc Graw-Hill, India.</w:t>
      </w:r>
    </w:p>
    <w:p w14:paraId="75DC6AA4" w14:textId="6B08BE2F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35248B">
        <w:rPr>
          <w:rFonts w:ascii="Arial" w:eastAsia="Bookman Old Style" w:hAnsi="Arial" w:cs="Arial"/>
          <w:sz w:val="24"/>
          <w:szCs w:val="24"/>
        </w:rPr>
        <w:t xml:space="preserve"> 3. Kurose, Ross (2010), Computer Networking: A top down approach, Pearson Education, India. </w:t>
      </w:r>
    </w:p>
    <w:p w14:paraId="4975073C" w14:textId="29A373DF" w:rsidR="00D33565" w:rsidRDefault="00D33565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7EA0FB23" w14:textId="78DFF32A" w:rsidR="00D33565" w:rsidRPr="0035248B" w:rsidRDefault="00D33565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                                  **  **  **</w:t>
      </w:r>
    </w:p>
    <w:sectPr w:rsidR="00D33565" w:rsidRPr="0035248B" w:rsidSect="0053231D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3B71E2"/>
    <w:multiLevelType w:val="multilevel"/>
    <w:tmpl w:val="879008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2D7"/>
    <w:rsid w:val="00162F38"/>
    <w:rsid w:val="002472D7"/>
    <w:rsid w:val="003270B0"/>
    <w:rsid w:val="0035248B"/>
    <w:rsid w:val="003E6840"/>
    <w:rsid w:val="004F60BD"/>
    <w:rsid w:val="0053231D"/>
    <w:rsid w:val="005F5E65"/>
    <w:rsid w:val="007F1A0D"/>
    <w:rsid w:val="008A76FF"/>
    <w:rsid w:val="009B5991"/>
    <w:rsid w:val="00C959E3"/>
    <w:rsid w:val="00D231D3"/>
    <w:rsid w:val="00D32463"/>
    <w:rsid w:val="00D33565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9466F"/>
  <w15:chartTrackingRefBased/>
  <w15:docId w15:val="{0F4ADDAF-7230-4267-8B04-E7F3821FE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72D7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72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72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72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72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72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72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72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72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72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7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7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2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72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72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72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72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72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72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7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72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7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72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72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72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72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7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72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72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dcterms:created xsi:type="dcterms:W3CDTF">2024-08-02T10:26:00Z</dcterms:created>
  <dcterms:modified xsi:type="dcterms:W3CDTF">2026-02-05T10:08:00Z</dcterms:modified>
</cp:coreProperties>
</file>